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</w:p>
    <w:p>
      <w:pPr>
        <w:ind w:left="8640" w:leftChars="0" w:firstLine="720" w:firstLineChars="0"/>
        <w:jc w:val="both"/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949325" cy="915670"/>
            <wp:effectExtent l="0" t="0" r="3175" b="11430"/>
            <wp:docPr id="1" name="Picture 1" descr="WhatsApp_Image_2022-11-17_at_14.56.22-removebg-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WhatsApp_Image_2022-11-17_at_14.56.22-removebg-preview"/>
                    <pic:cNvPicPr>
                      <a:picLocks noChangeAspect="1"/>
                    </pic:cNvPicPr>
                  </pic:nvPicPr>
                  <pic:blipFill>
                    <a:blip r:embed="rId5"/>
                    <a:srcRect l="3445" t="16021" r="15177" b="36899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20" w:leftChars="0" w:firstLine="720" w:firstLineChars="0"/>
        <w:jc w:val="both"/>
        <w:rPr>
          <w:rFonts w:hint="default"/>
          <w:b/>
          <w:bCs/>
          <w:lang w:val="en-US"/>
        </w:rPr>
      </w:pPr>
    </w:p>
    <w:p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QUOTATION OPTION 1.</w:t>
      </w:r>
    </w:p>
    <w:tbl>
      <w:tblPr>
        <w:tblStyle w:val="7"/>
        <w:tblW w:w="11660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090"/>
        <w:gridCol w:w="1660"/>
        <w:gridCol w:w="4870"/>
        <w:gridCol w:w="2350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NO.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SERVICES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DETAILS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UNITS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1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Social Media Management</w:t>
            </w:r>
          </w:p>
        </w:tc>
        <w:tc>
          <w:tcPr>
            <w:tcW w:w="487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Includes: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Posting periodically/daily.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Responding to Messages from clients.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Filling in the company details where required.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Revamping the accounts when necessary.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All digital platforms included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2.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Running Sponsored ADS</w:t>
            </w:r>
          </w:p>
        </w:tc>
        <w:tc>
          <w:tcPr>
            <w:tcW w:w="487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Includes: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Coming up with the Advertisement concept. 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Producing the concept.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Setting it up on the right social media platform.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Advertisemet budget.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Setting the target client parameters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Then runnning the advertisement.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Ads Budget On The Client </w:t>
            </w: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i/>
                <w:iCs/>
                <w:u w:val="none"/>
                <w:vertAlign w:val="baseline"/>
                <w:lang w:val="en-US"/>
              </w:rPr>
              <w:t>(ON FACEBOK &amp; INSTAGRAM)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</w:trPr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3.</w:t>
            </w:r>
          </w:p>
        </w:tc>
        <w:tc>
          <w:tcPr>
            <w:tcW w:w="209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Content Production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Video</w:t>
            </w:r>
          </w:p>
        </w:tc>
        <w:tc>
          <w:tcPr>
            <w:tcW w:w="4870" w:type="dxa"/>
            <w:vAlign w:val="center"/>
          </w:tcPr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video concept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Shooting the video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Editing the video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Producing the final video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(we will use an Iphone to produce the content)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</w:trPr>
        <w:tc>
          <w:tcPr>
            <w:tcW w:w="67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09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Photo</w:t>
            </w:r>
          </w:p>
        </w:tc>
        <w:tc>
          <w:tcPr>
            <w:tcW w:w="4870" w:type="dxa"/>
            <w:vAlign w:val="center"/>
          </w:tcPr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product shoot concepts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Shooting the photos in a studio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Editing the video.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Production of final photos.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both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professional pictures each month.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4.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  <w:t>NO COMMERCIAL VIDEO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  <w:t>NO COMMERCIAL VIDEO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  <w:t>NO COMMERCIAL VIDEO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0" w:type="dxa"/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5.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Graphic Design</w:t>
            </w:r>
          </w:p>
        </w:tc>
        <w:tc>
          <w:tcPr>
            <w:tcW w:w="4870" w:type="dxa"/>
            <w:vAlign w:val="center"/>
          </w:tcPr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concepts for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copywrites for the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Designing the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Posting the on the social media platforms.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_</w:t>
            </w: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i/>
                <w:iCs/>
                <w:u w:val="none"/>
                <w:vertAlign w:val="baseline"/>
                <w:lang w:val="en-US"/>
              </w:rPr>
              <w:t>graphic design posters per month.)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0" w:type="dxa"/>
          <w:trHeight w:val="551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6.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color w:val="FF0000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lang w:val="en-US"/>
              </w:rPr>
              <w:t>NO CASTS( ONLY PRODUCT CONTENT)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lang w:val="en-US"/>
              </w:rPr>
              <w:t>NO CASTS( ONLY PRODUCT CONTENT)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  <w:t>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0" w:type="dxa"/>
          <w:trHeight w:val="1331" w:hRule="atLeast"/>
        </w:trPr>
        <w:tc>
          <w:tcPr>
            <w:tcW w:w="4420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TOTAL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Results might not be as good as it can be when we have casts.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Ksh. 95,000/mo</w:t>
            </w:r>
          </w:p>
        </w:tc>
      </w:tr>
    </w:tbl>
    <w:p>
      <w:pPr>
        <w:jc w:val="center"/>
        <w:rPr>
          <w:rFonts w:hint="default"/>
          <w:lang w:val="en-US"/>
        </w:rPr>
      </w:pPr>
    </w:p>
    <w:p>
      <w:pPr>
        <w:jc w:val="center"/>
        <w:rPr>
          <w:rFonts w:hint="default"/>
          <w:lang w:val="en-US"/>
        </w:rPr>
      </w:pPr>
    </w:p>
    <w:p>
      <w:pPr>
        <w:jc w:val="center"/>
        <w:rPr>
          <w:rFonts w:hint="default"/>
          <w:lang w:val="en-US"/>
        </w:rPr>
      </w:pPr>
    </w:p>
    <w:p>
      <w:pPr>
        <w:jc w:val="center"/>
        <w:rPr>
          <w:rFonts w:hint="default"/>
          <w:lang w:val="en-US"/>
        </w:rPr>
      </w:pPr>
    </w:p>
    <w:p>
      <w:pPr>
        <w:jc w:val="center"/>
        <w:rPr>
          <w:rFonts w:hint="default"/>
          <w:lang w:val="en-US"/>
        </w:rPr>
      </w:pPr>
    </w:p>
    <w:p>
      <w:pPr>
        <w:jc w:val="center"/>
        <w:rPr>
          <w:rFonts w:hint="default"/>
          <w:lang w:val="en-US"/>
        </w:rPr>
      </w:pPr>
      <w:r>
        <w:rPr>
          <w:rFonts w:hint="default"/>
          <w:lang w:val="en-US"/>
        </w:rPr>
        <w:t xml:space="preserve">                                                                           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drawing>
          <wp:inline distT="0" distB="0" distL="114300" distR="114300">
            <wp:extent cx="949325" cy="915670"/>
            <wp:effectExtent l="0" t="0" r="3175" b="11430"/>
            <wp:docPr id="3" name="Picture 3" descr="WhatsApp_Image_2022-11-17_at_14.56.22-removebg-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WhatsApp_Image_2022-11-17_at_14.56.22-removebg-preview"/>
                    <pic:cNvPicPr>
                      <a:picLocks noChangeAspect="1"/>
                    </pic:cNvPicPr>
                  </pic:nvPicPr>
                  <pic:blipFill>
                    <a:blip r:embed="rId5"/>
                    <a:srcRect l="3445" t="16021" r="15177" b="36899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/>
        </w:rPr>
      </w:pPr>
    </w:p>
    <w:p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QUOTATION OPTION 2.</w:t>
      </w:r>
    </w:p>
    <w:tbl>
      <w:tblPr>
        <w:tblStyle w:val="7"/>
        <w:tblW w:w="11660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090"/>
        <w:gridCol w:w="1660"/>
        <w:gridCol w:w="4870"/>
        <w:gridCol w:w="2350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NO.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SERVICES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DETAILS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UNITS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1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Social Media Management</w:t>
            </w:r>
          </w:p>
        </w:tc>
        <w:tc>
          <w:tcPr>
            <w:tcW w:w="487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Includes: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Posting periodically/daily.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Responding to Messages from clients.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Filling in the company details where required.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Revamping the accounts when necessary.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2.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Running Sponsored ADS</w:t>
            </w:r>
          </w:p>
        </w:tc>
        <w:tc>
          <w:tcPr>
            <w:tcW w:w="487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Includes: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Coming up with the Advertisement concept. 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Producing the concept.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Setting it up on the right social media platform.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Advertisemet budget.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Setting the target client parameters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Then runnning the advertisement.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Ads Budget On the client </w:t>
            </w: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(ON FACEBOK &amp; INSTAGRAM)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</w:trPr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3.</w:t>
            </w:r>
          </w:p>
        </w:tc>
        <w:tc>
          <w:tcPr>
            <w:tcW w:w="209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Content Production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Video</w:t>
            </w:r>
          </w:p>
        </w:tc>
        <w:tc>
          <w:tcPr>
            <w:tcW w:w="4870" w:type="dxa"/>
            <w:vAlign w:val="center"/>
          </w:tcPr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video concept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Shooting the video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Editing the video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Producing the final video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(we will use an Iphone to produce the content)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</w:trPr>
        <w:tc>
          <w:tcPr>
            <w:tcW w:w="67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09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Photo</w:t>
            </w:r>
          </w:p>
        </w:tc>
        <w:tc>
          <w:tcPr>
            <w:tcW w:w="4870" w:type="dxa"/>
            <w:vAlign w:val="center"/>
          </w:tcPr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product shoot concepts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Shooting the photos in a studio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Editing the video.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Production of final photos.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These will be professional pictures each month.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4.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  <w:t>NO COMMERCIAL VIDEO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  <w:t>NO COMMERCIAL VIDEO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FF0000"/>
                <w:u w:val="none"/>
                <w:vertAlign w:val="baseline"/>
                <w:lang w:val="en-US"/>
              </w:rPr>
              <w:t>NO COMMERCIAL VIDEO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0" w:type="dxa"/>
          <w:trHeight w:val="929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5.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Graphic Design</w:t>
            </w:r>
          </w:p>
        </w:tc>
        <w:tc>
          <w:tcPr>
            <w:tcW w:w="4870" w:type="dxa"/>
            <w:vAlign w:val="center"/>
          </w:tcPr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concepts for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copywrites for the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Designing the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Posting the on the social media platforms.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0" w:type="dxa"/>
          <w:trHeight w:val="464" w:hRule="atLeast"/>
        </w:trPr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6.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Photoshoot casts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We will use different people to cast for the products</w:t>
            </w:r>
          </w:p>
        </w:tc>
        <w:tc>
          <w:tcPr>
            <w:tcW w:w="235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 full days shoot.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0" w:type="dxa"/>
          <w:trHeight w:val="464" w:hRule="atLeast"/>
        </w:trPr>
        <w:tc>
          <w:tcPr>
            <w:tcW w:w="67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Videoshoot Casts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We will use different people to cast for the products</w:t>
            </w:r>
          </w:p>
        </w:tc>
        <w:tc>
          <w:tcPr>
            <w:tcW w:w="235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0" w:type="dxa"/>
          <w:trHeight w:val="1665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7.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Email Marketing</w:t>
            </w:r>
          </w:p>
        </w:tc>
        <w:tc>
          <w:tcPr>
            <w:tcW w:w="4870" w:type="dxa"/>
            <w:vAlign w:val="center"/>
          </w:tcPr>
          <w:p>
            <w:pPr>
              <w:numPr>
                <w:ilvl w:val="0"/>
                <w:numId w:val="6"/>
              </w:numPr>
              <w:tabs>
                <w:tab w:val="left" w:pos="568"/>
                <w:tab w:val="left" w:pos="569"/>
                <w:tab w:val="clear" w:pos="420"/>
              </w:tabs>
              <w:spacing w:before="0"/>
              <w:ind w:left="420" w:leftChars="0" w:right="0" w:hanging="42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Select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a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software</w:t>
            </w:r>
            <w:r>
              <w:rPr>
                <w:rFonts w:hint="default"/>
                <w:sz w:val="21"/>
                <w:szCs w:val="21"/>
                <w:lang w:val="en-US"/>
              </w:rPr>
              <w:t>.</w:t>
            </w:r>
          </w:p>
          <w:p>
            <w:pPr>
              <w:numPr>
                <w:ilvl w:val="0"/>
                <w:numId w:val="6"/>
              </w:numPr>
              <w:tabs>
                <w:tab w:val="left" w:pos="568"/>
                <w:tab w:val="left" w:pos="569"/>
                <w:tab w:val="clear" w:pos="420"/>
              </w:tabs>
              <w:spacing w:before="0"/>
              <w:ind w:left="420" w:leftChars="0" w:right="0" w:hanging="42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Upload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the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emails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to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the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software.</w:t>
            </w:r>
          </w:p>
          <w:p>
            <w:pPr>
              <w:numPr>
                <w:ilvl w:val="0"/>
                <w:numId w:val="6"/>
              </w:numPr>
              <w:tabs>
                <w:tab w:val="left" w:pos="568"/>
                <w:tab w:val="left" w:pos="569"/>
                <w:tab w:val="clear" w:pos="420"/>
              </w:tabs>
              <w:spacing w:before="0"/>
              <w:ind w:left="420" w:leftChars="0" w:right="0" w:hanging="42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Create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the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marketing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campaigns.</w:t>
            </w:r>
          </w:p>
          <w:p>
            <w:pPr>
              <w:numPr>
                <w:ilvl w:val="0"/>
                <w:numId w:val="6"/>
              </w:numPr>
              <w:tabs>
                <w:tab w:val="left" w:pos="568"/>
                <w:tab w:val="left" w:pos="569"/>
                <w:tab w:val="clear" w:pos="420"/>
              </w:tabs>
              <w:spacing w:before="0"/>
              <w:ind w:left="420" w:leftChars="0" w:right="0" w:hanging="42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Create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an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automation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funnel.</w:t>
            </w:r>
          </w:p>
          <w:p>
            <w:pPr>
              <w:numPr>
                <w:ilvl w:val="0"/>
                <w:numId w:val="6"/>
              </w:numPr>
              <w:tabs>
                <w:tab w:val="left" w:pos="568"/>
                <w:tab w:val="left" w:pos="569"/>
                <w:tab w:val="clear" w:pos="420"/>
              </w:tabs>
              <w:spacing w:before="0"/>
              <w:ind w:left="420" w:leftChars="0" w:right="0" w:hanging="42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Create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3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campaigns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every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week.</w:t>
            </w:r>
          </w:p>
          <w:p>
            <w:pPr>
              <w:numPr>
                <w:ilvl w:val="0"/>
                <w:numId w:val="6"/>
              </w:numPr>
              <w:tabs>
                <w:tab w:val="left" w:pos="568"/>
                <w:tab w:val="left" w:pos="569"/>
                <w:tab w:val="clear" w:pos="420"/>
              </w:tabs>
              <w:spacing w:before="0"/>
              <w:ind w:left="420" w:leftChars="0" w:right="0" w:hanging="420" w:firstLineChars="0"/>
              <w:jc w:val="left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sz w:val="21"/>
                <w:szCs w:val="21"/>
              </w:rPr>
              <w:t>Using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internet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images.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en-US" w:bidi="ar-SA"/>
              </w:rPr>
            </w:pPr>
          </w:p>
        </w:tc>
      </w:tr>
    </w:tbl>
    <w:p/>
    <w:p/>
    <w:p>
      <w:pPr>
        <w:ind w:left="8640" w:leftChars="0" w:firstLine="720" w:firstLineChars="0"/>
      </w:pPr>
      <w:r>
        <w:rPr>
          <w:rFonts w:hint="default"/>
          <w:lang w:val="en-US"/>
        </w:rPr>
        <w:drawing>
          <wp:inline distT="0" distB="0" distL="114300" distR="114300">
            <wp:extent cx="949325" cy="915670"/>
            <wp:effectExtent l="0" t="0" r="3175" b="11430"/>
            <wp:docPr id="4" name="Picture 4" descr="WhatsApp_Image_2022-11-17_at_14.56.22-removebg-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WhatsApp_Image_2022-11-17_at_14.56.22-removebg-preview"/>
                    <pic:cNvPicPr>
                      <a:picLocks noChangeAspect="1"/>
                    </pic:cNvPicPr>
                  </pic:nvPicPr>
                  <pic:blipFill>
                    <a:blip r:embed="rId5"/>
                    <a:srcRect l="3445" t="16021" r="15177" b="36899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tbl>
      <w:tblPr>
        <w:tblStyle w:val="7"/>
        <w:tblW w:w="11640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0"/>
        <w:gridCol w:w="4870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4" w:hRule="atLeast"/>
        </w:trPr>
        <w:tc>
          <w:tcPr>
            <w:tcW w:w="4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TOTAL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_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en-US" w:bidi="ar-SA"/>
              </w:rPr>
            </w:pPr>
            <w:r>
              <w:rPr>
                <w:rFonts w:hint="default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en-US" w:bidi="ar-SA"/>
              </w:rPr>
              <w:t>Ksh. 150,000/mo</w:t>
            </w:r>
          </w:p>
        </w:tc>
      </w:tr>
    </w:tbl>
    <w:p>
      <w:pPr>
        <w:jc w:val="center"/>
        <w:rPr>
          <w:rFonts w:hint="default"/>
          <w:lang w:val="en-US"/>
        </w:rPr>
      </w:pPr>
    </w:p>
    <w:p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QUOTATION OPTION 3.</w:t>
      </w:r>
    </w:p>
    <w:p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 w:val="0"/>
          <w:bCs w:val="0"/>
          <w:i/>
          <w:iCs/>
          <w:u w:val="none"/>
          <w:lang w:val="en-US"/>
        </w:rPr>
        <w:t>(This is a list of everything needed to build a successful online marketing channel)</w:t>
      </w:r>
    </w:p>
    <w:tbl>
      <w:tblPr>
        <w:tblStyle w:val="7"/>
        <w:tblW w:w="11651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150"/>
        <w:gridCol w:w="1610"/>
        <w:gridCol w:w="4691"/>
        <w:gridCol w:w="2530"/>
      </w:tblGrid>
      <w:tr>
        <w:trPr>
          <w:trHeight w:val="585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NO.</w:t>
            </w:r>
          </w:p>
        </w:tc>
        <w:tc>
          <w:tcPr>
            <w:tcW w:w="376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SERVICE</w:t>
            </w:r>
          </w:p>
        </w:tc>
        <w:tc>
          <w:tcPr>
            <w:tcW w:w="469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DETAILS</w:t>
            </w:r>
          </w:p>
        </w:tc>
        <w:tc>
          <w:tcPr>
            <w:tcW w:w="253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UNIT PRICE</w:t>
            </w:r>
          </w:p>
        </w:tc>
      </w:tr>
      <w:tr>
        <w:trPr>
          <w:trHeight w:val="90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1.</w:t>
            </w:r>
          </w:p>
        </w:tc>
        <w:tc>
          <w:tcPr>
            <w:tcW w:w="3760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Social Media Management</w:t>
            </w:r>
          </w:p>
        </w:tc>
        <w:tc>
          <w:tcPr>
            <w:tcW w:w="469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Includes: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Posting periodically/daily.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Responding to Messages from clients.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Filling in the company details where required.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Revamping the accounts when necessary.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Making sure all the content is properly prodduced.</w:t>
            </w:r>
          </w:p>
        </w:tc>
        <w:tc>
          <w:tcPr>
            <w:tcW w:w="253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All digital platforms willl be coverd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85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2.</w:t>
            </w:r>
          </w:p>
        </w:tc>
        <w:tc>
          <w:tcPr>
            <w:tcW w:w="3760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Running Sponsored ADS</w:t>
            </w:r>
          </w:p>
        </w:tc>
        <w:tc>
          <w:tcPr>
            <w:tcW w:w="469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Includes: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Coming up with the Advertisement concept. 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Producing the concept.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Setting it up on the right social media platform.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Advertisemet budget.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Setting the target client parameters</w:t>
            </w:r>
          </w:p>
          <w:p>
            <w:pPr>
              <w:numPr>
                <w:ilvl w:val="0"/>
                <w:numId w:val="2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Then runnning the advertisement.</w:t>
            </w:r>
          </w:p>
        </w:tc>
        <w:tc>
          <w:tcPr>
            <w:tcW w:w="253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We will recommend a budget that will work with the campign plan </w:t>
            </w:r>
          </w:p>
          <w:p>
            <w:pPr>
              <w:jc w:val="both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(This is caterd by the client)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</w:trPr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3.</w:t>
            </w:r>
          </w:p>
        </w:tc>
        <w:tc>
          <w:tcPr>
            <w:tcW w:w="2150" w:type="dxa"/>
            <w:vMerge w:val="restart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Content Production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Video</w:t>
            </w:r>
          </w:p>
        </w:tc>
        <w:tc>
          <w:tcPr>
            <w:tcW w:w="4691" w:type="dxa"/>
            <w:vAlign w:val="center"/>
          </w:tcPr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video concept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Shooting the video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Editing the video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Producing the final video</w:t>
            </w:r>
          </w:p>
        </w:tc>
        <w:tc>
          <w:tcPr>
            <w:tcW w:w="253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(we will use cameras and other pro tools  to produce the content)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</w:trPr>
        <w:tc>
          <w:tcPr>
            <w:tcW w:w="67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150" w:type="dxa"/>
            <w:vMerge w:val="continue"/>
            <w:vAlign w:val="center"/>
          </w:tcPr>
          <w:p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Photo</w:t>
            </w:r>
          </w:p>
        </w:tc>
        <w:tc>
          <w:tcPr>
            <w:tcW w:w="4691" w:type="dxa"/>
            <w:vAlign w:val="center"/>
          </w:tcPr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product shoot concepts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Shooting the photos in a studio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Editing the video.</w:t>
            </w:r>
          </w:p>
          <w:p>
            <w:pPr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Production of final photos.</w:t>
            </w:r>
          </w:p>
        </w:tc>
        <w:tc>
          <w:tcPr>
            <w:tcW w:w="253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These will be professional pictures each month.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85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4.</w:t>
            </w:r>
          </w:p>
        </w:tc>
        <w:tc>
          <w:tcPr>
            <w:tcW w:w="3760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Commercial Video Production</w:t>
            </w:r>
          </w:p>
        </w:tc>
        <w:tc>
          <w:tcPr>
            <w:tcW w:w="4691" w:type="dxa"/>
            <w:vAlign w:val="center"/>
          </w:tcPr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Find the casts; can be influencers or normal guys.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Prepare the script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Find the shoot locations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Do the shoot.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Editing the commercial.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Producing the final commercial.</w:t>
            </w:r>
          </w:p>
        </w:tc>
        <w:tc>
          <w:tcPr>
            <w:tcW w:w="253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 commercial </w:t>
            </w: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without an Influencer</w:t>
            </w: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 commercial </w:t>
            </w: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with an influencer</w:t>
            </w: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 might cost more than the indicated amount above because we have to include the influencer charges.</w:t>
            </w:r>
          </w:p>
          <w:p>
            <w:pPr>
              <w:jc w:val="both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</w:tc>
      </w:tr>
    </w:tbl>
    <w:p/>
    <w:p>
      <w:bookmarkStart w:id="0" w:name="_GoBack"/>
      <w:bookmarkEnd w:id="0"/>
    </w:p>
    <w:p>
      <w:pPr>
        <w:ind w:left="8640" w:leftChars="0" w:firstLine="720" w:firstLineChars="0"/>
      </w:pPr>
      <w:r>
        <w:rPr>
          <w:rFonts w:hint="default"/>
          <w:lang w:val="en-US"/>
        </w:rPr>
        <w:drawing>
          <wp:inline distT="0" distB="0" distL="114300" distR="114300">
            <wp:extent cx="949325" cy="915670"/>
            <wp:effectExtent l="0" t="0" r="3175" b="11430"/>
            <wp:docPr id="5" name="Picture 5" descr="WhatsApp_Image_2022-11-17_at_14.56.22-removebg-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WhatsApp_Image_2022-11-17_at_14.56.22-removebg-preview"/>
                    <pic:cNvPicPr>
                      <a:picLocks noChangeAspect="1"/>
                    </pic:cNvPicPr>
                  </pic:nvPicPr>
                  <pic:blipFill>
                    <a:blip r:embed="rId5"/>
                    <a:srcRect l="3445" t="16021" r="15177" b="36899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tbl>
      <w:tblPr>
        <w:tblStyle w:val="7"/>
        <w:tblW w:w="11651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3760"/>
        <w:gridCol w:w="4691"/>
        <w:gridCol w:w="2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85" w:hRule="atLeast"/>
        </w:trPr>
        <w:tc>
          <w:tcPr>
            <w:tcW w:w="67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5.</w:t>
            </w:r>
          </w:p>
        </w:tc>
        <w:tc>
          <w:tcPr>
            <w:tcW w:w="376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Graphic Design</w:t>
            </w:r>
          </w:p>
        </w:tc>
        <w:tc>
          <w:tcPr>
            <w:tcW w:w="4691" w:type="dxa"/>
            <w:vAlign w:val="center"/>
          </w:tcPr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concepts for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Coming up with the copywrites for the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Designing the posters.</w:t>
            </w:r>
          </w:p>
          <w:p>
            <w:pPr>
              <w:numPr>
                <w:ilvl w:val="0"/>
                <w:numId w:val="5"/>
              </w:numPr>
              <w:ind w:left="420" w:leftChars="0" w:hanging="420" w:firstLineChars="0"/>
              <w:jc w:val="left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Posting the on the social media platforms.</w:t>
            </w:r>
          </w:p>
        </w:tc>
        <w:tc>
          <w:tcPr>
            <w:tcW w:w="253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_</w:t>
            </w: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i/>
                <w:iCs/>
                <w:u w:val="none"/>
                <w:vertAlign w:val="baseline"/>
                <w:lang w:val="en-US"/>
              </w:rPr>
              <w:t>Design posters per month.)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</w:trPr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6.</w:t>
            </w:r>
          </w:p>
        </w:tc>
        <w:tc>
          <w:tcPr>
            <w:tcW w:w="376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Photoshoot casts</w:t>
            </w:r>
          </w:p>
        </w:tc>
        <w:tc>
          <w:tcPr>
            <w:tcW w:w="469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We will use different people to cast for the products</w:t>
            </w:r>
          </w:p>
        </w:tc>
        <w:tc>
          <w:tcPr>
            <w:tcW w:w="2530" w:type="dxa"/>
            <w:vMerge w:val="restart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 xml:space="preserve">A full days shoot.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</w:trPr>
        <w:tc>
          <w:tcPr>
            <w:tcW w:w="67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76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Videoshoot Casts</w:t>
            </w:r>
          </w:p>
        </w:tc>
        <w:tc>
          <w:tcPr>
            <w:tcW w:w="469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We will use different people to cast for the products</w:t>
            </w:r>
          </w:p>
        </w:tc>
        <w:tc>
          <w:tcPr>
            <w:tcW w:w="2530" w:type="dxa"/>
            <w:vMerge w:val="continue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7" w:hRule="atLeast"/>
        </w:trPr>
        <w:tc>
          <w:tcPr>
            <w:tcW w:w="4430" w:type="dxa"/>
            <w:gridSpan w:val="2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TOTAL</w:t>
            </w:r>
          </w:p>
        </w:tc>
        <w:tc>
          <w:tcPr>
            <w:tcW w:w="469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  <w:t>This contains everything that is needed to make your brand among the Top Brands in The industry.</w:t>
            </w:r>
          </w:p>
        </w:tc>
        <w:tc>
          <w:tcPr>
            <w:tcW w:w="253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u w:val="none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u w:val="none"/>
                <w:vertAlign w:val="baseline"/>
                <w:lang w:val="en-US"/>
              </w:rPr>
              <w:t>Ksh. 220,000/mo</w:t>
            </w:r>
          </w:p>
        </w:tc>
      </w:tr>
    </w:tbl>
    <w:p>
      <w:pPr>
        <w:jc w:val="center"/>
        <w:rPr>
          <w:rFonts w:hint="default"/>
          <w:lang w:val="en-US"/>
        </w:rPr>
      </w:pPr>
    </w:p>
    <w:p>
      <w:pPr>
        <w:ind w:left="8640" w:leftChars="0" w:firstLine="720" w:firstLineChars="0"/>
      </w:pPr>
      <w:r>
        <w:rPr>
          <w:rFonts w:hint="default"/>
          <w:lang w:val="en-US"/>
        </w:rPr>
        <w:drawing>
          <wp:inline distT="0" distB="0" distL="114300" distR="114300">
            <wp:extent cx="949325" cy="915670"/>
            <wp:effectExtent l="0" t="0" r="3175" b="11430"/>
            <wp:docPr id="6" name="Picture 6" descr="WhatsApp_Image_2022-11-17_at_14.56.22-removebg-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WhatsApp_Image_2022-11-17_at_14.56.22-removebg-preview"/>
                    <pic:cNvPicPr>
                      <a:picLocks noChangeAspect="1"/>
                    </pic:cNvPicPr>
                  </pic:nvPicPr>
                  <pic:blipFill>
                    <a:blip r:embed="rId5"/>
                    <a:srcRect l="3445" t="16021" r="15177" b="36899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jc w:val="center"/>
        <w:rPr>
          <w:rFonts w:hint="default"/>
          <w:b/>
          <w:bCs/>
          <w:lang w:val="en-US"/>
        </w:rPr>
      </w:pPr>
    </w:p>
    <w:sectPr>
      <w:headerReference r:id="rId3" w:type="default"/>
      <w:type w:val="continuous"/>
      <w:pgSz w:w="11909" w:h="16834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215" cy="10688320"/>
          <wp:effectExtent l="0" t="0" r="127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068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09691"/>
    <w:multiLevelType w:val="singleLevel"/>
    <w:tmpl w:val="A1C09691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8"/>
        <w:szCs w:val="18"/>
      </w:rPr>
    </w:lvl>
  </w:abstractNum>
  <w:abstractNum w:abstractNumId="1">
    <w:nsid w:val="AA550D5A"/>
    <w:multiLevelType w:val="singleLevel"/>
    <w:tmpl w:val="AA550D5A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D298818D"/>
    <w:multiLevelType w:val="singleLevel"/>
    <w:tmpl w:val="D298818D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3">
    <w:nsid w:val="D9CCAF66"/>
    <w:multiLevelType w:val="singleLevel"/>
    <w:tmpl w:val="D9CCAF66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E7C7559B"/>
    <w:multiLevelType w:val="singleLevel"/>
    <w:tmpl w:val="E7C7559B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5">
    <w:nsid w:val="6338383D"/>
    <w:multiLevelType w:val="singleLevel"/>
    <w:tmpl w:val="6338383D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7EB"/>
    <w:rsid w:val="000026AC"/>
    <w:rsid w:val="00014047"/>
    <w:rsid w:val="00015B8C"/>
    <w:rsid w:val="00167A7A"/>
    <w:rsid w:val="001717EB"/>
    <w:rsid w:val="00186965"/>
    <w:rsid w:val="001B18BB"/>
    <w:rsid w:val="00230BB8"/>
    <w:rsid w:val="00260635"/>
    <w:rsid w:val="002E7CEB"/>
    <w:rsid w:val="0035101D"/>
    <w:rsid w:val="00370FAE"/>
    <w:rsid w:val="003E0482"/>
    <w:rsid w:val="00444E3D"/>
    <w:rsid w:val="0056615E"/>
    <w:rsid w:val="005A0190"/>
    <w:rsid w:val="005D57CE"/>
    <w:rsid w:val="005F3DE3"/>
    <w:rsid w:val="00624D2B"/>
    <w:rsid w:val="00662CD7"/>
    <w:rsid w:val="00664FFE"/>
    <w:rsid w:val="007960CD"/>
    <w:rsid w:val="007A62C8"/>
    <w:rsid w:val="007B1BF6"/>
    <w:rsid w:val="007F03A4"/>
    <w:rsid w:val="00826F9C"/>
    <w:rsid w:val="00841698"/>
    <w:rsid w:val="00856377"/>
    <w:rsid w:val="00893FEC"/>
    <w:rsid w:val="008D174E"/>
    <w:rsid w:val="008E6EAE"/>
    <w:rsid w:val="009B5123"/>
    <w:rsid w:val="00A33711"/>
    <w:rsid w:val="00A50392"/>
    <w:rsid w:val="00B761BC"/>
    <w:rsid w:val="00BE76BE"/>
    <w:rsid w:val="00BF29DC"/>
    <w:rsid w:val="00CB361C"/>
    <w:rsid w:val="00D55FF8"/>
    <w:rsid w:val="00D75152"/>
    <w:rsid w:val="00E03D83"/>
    <w:rsid w:val="00E10C35"/>
    <w:rsid w:val="00E64E04"/>
    <w:rsid w:val="00E77D75"/>
    <w:rsid w:val="00EB25EE"/>
    <w:rsid w:val="00F7084C"/>
    <w:rsid w:val="07DE7BCA"/>
    <w:rsid w:val="0E964F53"/>
    <w:rsid w:val="0F94489F"/>
    <w:rsid w:val="0FFB6E0B"/>
    <w:rsid w:val="12523092"/>
    <w:rsid w:val="19BE5538"/>
    <w:rsid w:val="19D66871"/>
    <w:rsid w:val="27220408"/>
    <w:rsid w:val="2DDD699C"/>
    <w:rsid w:val="301F54A8"/>
    <w:rsid w:val="34B64259"/>
    <w:rsid w:val="375B5349"/>
    <w:rsid w:val="39424ED2"/>
    <w:rsid w:val="3DED0E39"/>
    <w:rsid w:val="3F4D7953"/>
    <w:rsid w:val="40E221E6"/>
    <w:rsid w:val="42D04B54"/>
    <w:rsid w:val="4472665F"/>
    <w:rsid w:val="469E73C8"/>
    <w:rsid w:val="477F1A05"/>
    <w:rsid w:val="478279DC"/>
    <w:rsid w:val="482B504F"/>
    <w:rsid w:val="4C563C07"/>
    <w:rsid w:val="57834A6D"/>
    <w:rsid w:val="63EE5C3B"/>
    <w:rsid w:val="6CD97A84"/>
    <w:rsid w:val="6D2F02C8"/>
    <w:rsid w:val="6F4B7C68"/>
    <w:rsid w:val="715B3C16"/>
    <w:rsid w:val="7386251A"/>
    <w:rsid w:val="73AD3515"/>
    <w:rsid w:val="7A456ADA"/>
    <w:rsid w:val="7EB1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  <w:sz w:val="22"/>
      <w:szCs w:val="22"/>
    </w:rPr>
  </w:style>
  <w:style w:type="paragraph" w:styleId="6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  <w:sz w:val="22"/>
      <w:szCs w:val="22"/>
    </w:rPr>
  </w:style>
  <w:style w:type="table" w:styleId="7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3"/>
    <w:link w:val="6"/>
    <w:qFormat/>
    <w:uiPriority w:val="99"/>
  </w:style>
  <w:style w:type="character" w:customStyle="1" w:styleId="9">
    <w:name w:val="Footer Char"/>
    <w:basedOn w:val="3"/>
    <w:link w:val="5"/>
    <w:qFormat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909</Words>
  <Characters>4812</Characters>
  <Lines>48</Lines>
  <Paragraphs>13</Paragraphs>
  <TotalTime>25</TotalTime>
  <ScaleCrop>false</ScaleCrop>
  <LinksUpToDate>false</LinksUpToDate>
  <CharactersWithSpaces>5503</CharactersWithSpaces>
  <Application>WPS Office_5.4.1.7973_F1E327BC-269C-435d-A152-05C5408002CA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2022-03-03T14:55:00Z</dcterms:created>
  <dc:creator>Naas 254</dc:creator>
  <cp:lastModifiedBy>Mwabu FXsniper</cp:lastModifiedBy>
  <dcterms:modified xsi:type="dcterms:W3CDTF">2023-08-23T10:54:26Z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1033-5.4.1.7973</vt:lpwstr>
  </property>
  <property fmtid="{D5CDD505-2E9C-101B-9397-08002B2CF9AE}" pid="3" name="ICV">
    <vt:lpwstr>89A12C2CBBCEEAD632BBE56446322C31</vt:lpwstr>
  </property>
</Properties>
</file>